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98C" w:rsidRDefault="00CE398C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1B1BDB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684251">
        <w:rPr>
          <w:rFonts w:ascii="GHEA Grapalat" w:hAnsi="GHEA Grapalat"/>
          <w:b/>
          <w:noProof/>
          <w:sz w:val="20"/>
          <w:lang w:val="ru-RU"/>
        </w:rPr>
        <w:t>Протокол</w:t>
      </w:r>
      <w:r w:rsidR="00890606" w:rsidRPr="00684251">
        <w:rPr>
          <w:rFonts w:ascii="GHEA Grapalat" w:hAnsi="GHEA Grapalat"/>
          <w:b/>
          <w:noProof/>
          <w:sz w:val="20"/>
          <w:lang w:val="ru-RU"/>
        </w:rPr>
        <w:t xml:space="preserve"> </w:t>
      </w:r>
      <w:r w:rsidR="00047D09" w:rsidRPr="00684251">
        <w:rPr>
          <w:rFonts w:ascii="GHEA Grapalat" w:hAnsi="GHEA Grapalat"/>
          <w:b/>
          <w:noProof/>
          <w:sz w:val="20"/>
          <w:lang w:val="ru-RU"/>
        </w:rPr>
        <w:t>1</w:t>
      </w:r>
      <w:r w:rsidR="00E76C8B" w:rsidRPr="00684251">
        <w:rPr>
          <w:rFonts w:ascii="GHEA Grapalat" w:hAnsi="GHEA Grapalat"/>
          <w:b/>
          <w:noProof/>
          <w:sz w:val="20"/>
          <w:lang w:val="ru-RU"/>
        </w:rPr>
        <w:t>-</w:t>
      </w:r>
      <w:r w:rsidR="001B1BDB">
        <w:rPr>
          <w:rFonts w:ascii="GHEA Grapalat" w:hAnsi="GHEA Grapalat"/>
          <w:b/>
          <w:noProof/>
          <w:sz w:val="20"/>
        </w:rPr>
        <w:t>4</w:t>
      </w:r>
    </w:p>
    <w:p w:rsidR="0083472A" w:rsidRDefault="00F82D44" w:rsidP="0083472A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503E1F">
        <w:rPr>
          <w:rFonts w:ascii="GHEA Grapalat" w:hAnsi="GHEA Grapalat"/>
          <w:b/>
          <w:noProof/>
          <w:sz w:val="20"/>
          <w:lang w:val="ru-RU"/>
        </w:rPr>
        <w:t xml:space="preserve">Заседания оценочной комиссии </w:t>
      </w:r>
      <w:r w:rsidR="000E46C4" w:rsidRPr="000E46C4">
        <w:rPr>
          <w:rFonts w:ascii="GHEA Grapalat" w:hAnsi="GHEA Grapalat"/>
          <w:b/>
          <w:noProof/>
          <w:sz w:val="20"/>
          <w:lang w:val="ru-RU"/>
        </w:rPr>
        <w:t>приобретения с</w:t>
      </w:r>
      <w:r w:rsidR="000E46C4" w:rsidRPr="000E46C4">
        <w:rPr>
          <w:rFonts w:ascii="GHEA Grapalat" w:hAnsi="GHEA Grapalat" w:hint="eastAsia"/>
          <w:b/>
          <w:noProof/>
          <w:sz w:val="20"/>
          <w:lang w:val="ru-RU"/>
        </w:rPr>
        <w:t>троительных работ</w:t>
      </w:r>
      <w:r w:rsidR="000E46C4" w:rsidRPr="000E46C4">
        <w:rPr>
          <w:rFonts w:ascii="GHEA Grapalat" w:hAnsi="GHEA Grapalat"/>
          <w:b/>
          <w:noProof/>
          <w:sz w:val="20"/>
          <w:lang w:val="ru-RU"/>
        </w:rPr>
        <w:t xml:space="preserve"> </w:t>
      </w:r>
      <w:r w:rsidR="0083472A" w:rsidRPr="0083472A">
        <w:rPr>
          <w:rFonts w:ascii="GHEA Grapalat" w:hAnsi="GHEA Grapalat"/>
          <w:b/>
          <w:noProof/>
          <w:sz w:val="20"/>
          <w:lang w:val="ru-RU"/>
        </w:rPr>
        <w:t xml:space="preserve">главного корпуса медицинского центра Аштарак, Арагацотнскя область, РА </w:t>
      </w:r>
    </w:p>
    <w:p w:rsidR="00601860" w:rsidRDefault="00F82D44" w:rsidP="0083472A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503E1F">
        <w:rPr>
          <w:rFonts w:ascii="GHEA Grapalat" w:hAnsi="GHEA Grapalat"/>
          <w:b/>
          <w:noProof/>
          <w:sz w:val="20"/>
          <w:lang w:val="ru-RU"/>
        </w:rPr>
        <w:t xml:space="preserve">под кодом </w:t>
      </w:r>
      <w:r w:rsidR="00684251" w:rsidRPr="00684251">
        <w:rPr>
          <w:rFonts w:ascii="GHEA Grapalat" w:hAnsi="GHEA Grapalat"/>
          <w:b/>
          <w:noProof/>
          <w:sz w:val="20"/>
          <w:lang w:val="ru-RU"/>
        </w:rPr>
        <w:t>HHQK-BMAShDzB-25/11</w:t>
      </w:r>
    </w:p>
    <w:p w:rsidR="00684251" w:rsidRPr="00B20CE6" w:rsidRDefault="00684251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</w:p>
    <w:p w:rsidR="00890606" w:rsidRPr="00F46263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1B1BDB">
        <w:rPr>
          <w:rFonts w:ascii="GHEA Grapalat" w:hAnsi="GHEA Grapalat"/>
          <w:sz w:val="20"/>
        </w:rPr>
        <w:t>2</w:t>
      </w:r>
      <w:r w:rsidR="00684251">
        <w:rPr>
          <w:rFonts w:ascii="GHEA Grapalat" w:hAnsi="GHEA Grapalat"/>
          <w:sz w:val="20"/>
        </w:rPr>
        <w:t>0.10.2025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:rsidR="00890606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>
        <w:rPr>
          <w:rFonts w:ascii="GHEA Grapalat" w:hAnsi="GHEA Grapalat"/>
          <w:sz w:val="20"/>
        </w:rPr>
        <w:t xml:space="preserve">   </w:t>
      </w:r>
      <w:r w:rsidRPr="00932A72">
        <w:rPr>
          <w:rFonts w:ascii="GHEA Grapalat" w:hAnsi="GHEA Grapalat"/>
          <w:sz w:val="20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="001D174F">
        <w:rPr>
          <w:rFonts w:ascii="GHEA Grapalat" w:hAnsi="GHEA Grapalat"/>
          <w:sz w:val="20"/>
        </w:rPr>
        <w:t xml:space="preserve"> </w:t>
      </w:r>
      <w:r w:rsidR="001B1BDB">
        <w:rPr>
          <w:rFonts w:ascii="GHEA Grapalat" w:hAnsi="GHEA Grapalat"/>
          <w:sz w:val="20"/>
        </w:rPr>
        <w:t>10</w:t>
      </w:r>
      <w:r>
        <w:rPr>
          <w:rFonts w:ascii="GHEA Grapalat" w:hAnsi="GHEA Grapalat"/>
          <w:sz w:val="20"/>
        </w:rPr>
        <w:t>:</w:t>
      </w:r>
      <w:r w:rsidR="000857E3">
        <w:rPr>
          <w:rFonts w:ascii="GHEA Grapalat" w:hAnsi="GHEA Grapalat"/>
          <w:sz w:val="20"/>
        </w:rPr>
        <w:t>3</w:t>
      </w:r>
      <w:r>
        <w:rPr>
          <w:rFonts w:ascii="GHEA Grapalat" w:hAnsi="GHEA Grapalat"/>
          <w:sz w:val="20"/>
        </w:rPr>
        <w:t>0</w:t>
      </w:r>
    </w:p>
    <w:p w:rsidR="007B18AA" w:rsidRDefault="007B18AA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:rsidR="007B18AA" w:rsidRDefault="007B18AA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:rsidR="00F658F4" w:rsidRPr="00427D31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64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2070"/>
        <w:gridCol w:w="2165"/>
        <w:gridCol w:w="1620"/>
      </w:tblGrid>
      <w:tr w:rsidR="00E95D63" w:rsidRPr="004D6A3D" w:rsidTr="00442E09">
        <w:trPr>
          <w:gridAfter w:val="1"/>
          <w:wAfter w:w="1620" w:type="dxa"/>
          <w:trHeight w:val="60"/>
        </w:trPr>
        <w:tc>
          <w:tcPr>
            <w:tcW w:w="2790" w:type="dxa"/>
          </w:tcPr>
          <w:p w:rsidR="00E95D63" w:rsidRPr="00620A39" w:rsidRDefault="00E95D63" w:rsidP="00620A39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4235" w:type="dxa"/>
            <w:gridSpan w:val="2"/>
          </w:tcPr>
          <w:p w:rsidR="00E95D63" w:rsidRPr="007E49C9" w:rsidRDefault="00E95D63" w:rsidP="003D1FF6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E95D63" w:rsidRPr="004D6A3D" w:rsidTr="00442E09">
        <w:trPr>
          <w:gridAfter w:val="1"/>
          <w:wAfter w:w="1620" w:type="dxa"/>
          <w:trHeight w:val="283"/>
        </w:trPr>
        <w:tc>
          <w:tcPr>
            <w:tcW w:w="2790" w:type="dxa"/>
          </w:tcPr>
          <w:p w:rsidR="00E95D63" w:rsidRDefault="00E95D63" w:rsidP="00E95D63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Председатель</w:t>
            </w:r>
            <w:r>
              <w:rPr>
                <w:rFonts w:ascii="GHEA Grapalat" w:hAnsi="GHEA Grapalat"/>
                <w:noProof/>
              </w:rPr>
              <w:t xml:space="preserve"> </w:t>
            </w:r>
            <w:r w:rsidRPr="004D6A3D">
              <w:rPr>
                <w:rFonts w:ascii="GHEA Grapalat" w:hAnsi="GHEA Grapalat"/>
                <w:noProof/>
              </w:rPr>
              <w:t>комиссии:</w:t>
            </w:r>
          </w:p>
          <w:p w:rsidR="00E95D63" w:rsidRPr="004D6A3D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4235" w:type="dxa"/>
            <w:gridSpan w:val="2"/>
          </w:tcPr>
          <w:p w:rsidR="00684251" w:rsidRDefault="00684251" w:rsidP="000228C9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М. Агаянц</w:t>
            </w:r>
          </w:p>
          <w:p w:rsidR="000E46C4" w:rsidRDefault="000E46C4" w:rsidP="000228C9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</w:rPr>
              <w:t>А. Григорян</w:t>
            </w:r>
            <w:r>
              <w:rPr>
                <w:rFonts w:ascii="GHEA Grapalat" w:hAnsi="GHEA Grapalat"/>
                <w:noProof/>
                <w:color w:val="000000" w:themeColor="text1"/>
              </w:rPr>
              <w:t xml:space="preserve"> </w:t>
            </w:r>
          </w:p>
          <w:p w:rsidR="00E95D63" w:rsidRPr="00BC6369" w:rsidRDefault="00684251" w:rsidP="000E46C4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Папян</w:t>
            </w:r>
          </w:p>
        </w:tc>
      </w:tr>
      <w:tr w:rsidR="00E95D63" w:rsidRPr="004D6A3D" w:rsidTr="00442E09">
        <w:trPr>
          <w:trHeight w:val="60"/>
        </w:trPr>
        <w:tc>
          <w:tcPr>
            <w:tcW w:w="2790" w:type="dxa"/>
          </w:tcPr>
          <w:p w:rsidR="00E95D63" w:rsidRPr="004D6A3D" w:rsidRDefault="00E95D63" w:rsidP="00E95D63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20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E76C8B" w:rsidRDefault="00684251" w:rsidP="00E76C8B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А.  Гиновян</w:t>
            </w:r>
          </w:p>
          <w:p w:rsidR="00442E09" w:rsidRPr="002500A6" w:rsidRDefault="00684251" w:rsidP="00684251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А. Кочарян</w:t>
            </w:r>
          </w:p>
        </w:tc>
        <w:tc>
          <w:tcPr>
            <w:tcW w:w="3785" w:type="dxa"/>
            <w:gridSpan w:val="2"/>
          </w:tcPr>
          <w:p w:rsidR="00E95D63" w:rsidRPr="004D6A3D" w:rsidRDefault="00E95D63" w:rsidP="00E95D63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1E6E15" w:rsidRPr="00EB14CB" w:rsidTr="00442E09">
        <w:trPr>
          <w:trHeight w:val="60"/>
        </w:trPr>
        <w:tc>
          <w:tcPr>
            <w:tcW w:w="2790" w:type="dxa"/>
          </w:tcPr>
          <w:p w:rsidR="001E6E15" w:rsidRPr="004D6A3D" w:rsidRDefault="001E6E15" w:rsidP="00A62157">
            <w:pPr>
              <w:rPr>
                <w:rFonts w:ascii="GHEA Grapalat" w:hAnsi="GHEA Grapalat"/>
                <w:noProof/>
                <w:lang w:val="hy-AM"/>
              </w:rPr>
            </w:pPr>
            <w:r w:rsidRPr="00EB14CB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0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1E6E15" w:rsidRDefault="001E6E15" w:rsidP="001E6E15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</w:t>
            </w:r>
            <w:r>
              <w:rPr>
                <w:rFonts w:ascii="GHEA Grapalat" w:hAnsi="GHEA Grapalat"/>
                <w:noProof/>
                <w:color w:val="000000" w:themeColor="text1"/>
              </w:rPr>
              <w:t>Арутюнян</w:t>
            </w: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442E09" w:rsidRDefault="00442E09" w:rsidP="001E6E15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  <w:p w:rsidR="00442E09" w:rsidRDefault="00442E09" w:rsidP="001E6E15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  <w:p w:rsidR="0083472A" w:rsidRDefault="0083472A" w:rsidP="001E6E15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  <w:p w:rsidR="0083472A" w:rsidRDefault="0083472A" w:rsidP="001E6E15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  <w:p w:rsidR="00442E09" w:rsidRPr="001E6E15" w:rsidRDefault="00442E09" w:rsidP="001E6E15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  <w:p w:rsidR="001E6E15" w:rsidRPr="00EB14CB" w:rsidRDefault="001E6E15" w:rsidP="00A6215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1E6E15" w:rsidRDefault="001E6E15" w:rsidP="00A6215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  <w:p w:rsidR="0083472A" w:rsidRPr="00EB14CB" w:rsidRDefault="0083472A" w:rsidP="00A6215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2500A6" w:rsidRPr="00D0114D" w:rsidRDefault="00047D09" w:rsidP="00D0114D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900" w:hanging="270"/>
        <w:jc w:val="center"/>
        <w:rPr>
          <w:rFonts w:ascii="GHEA Grapalat" w:hAnsi="GHEA Grapalat"/>
          <w:noProof/>
          <w:lang w:val="hy-AM"/>
        </w:rPr>
      </w:pPr>
      <w:r w:rsidRPr="00D0114D">
        <w:rPr>
          <w:rFonts w:ascii="GHEA Grapalat" w:hAnsi="GHEA Grapalat"/>
          <w:b/>
          <w:lang w:val="ru-RU"/>
        </w:rPr>
        <w:t>Представленны</w:t>
      </w:r>
      <w:r w:rsidR="0083472A">
        <w:rPr>
          <w:rFonts w:ascii="GHEA Grapalat" w:hAnsi="GHEA Grapalat"/>
          <w:b/>
        </w:rPr>
        <w:t>й</w:t>
      </w:r>
      <w:r w:rsidRPr="00D0114D">
        <w:rPr>
          <w:rFonts w:ascii="GHEA Grapalat" w:hAnsi="GHEA Grapalat"/>
          <w:b/>
          <w:lang w:val="ru-RU"/>
        </w:rPr>
        <w:t xml:space="preserve"> в рамках процедуры </w:t>
      </w:r>
      <w:r w:rsidR="00D0114D" w:rsidRPr="00D0114D">
        <w:rPr>
          <w:rFonts w:ascii="GHEA Grapalat" w:hAnsi="GHEA Grapalat"/>
          <w:b/>
        </w:rPr>
        <w:t>за</w:t>
      </w:r>
      <w:r w:rsidRPr="00D0114D">
        <w:rPr>
          <w:rFonts w:ascii="GHEA Grapalat" w:hAnsi="GHEA Grapalat"/>
          <w:b/>
          <w:lang w:val="ru-RU"/>
        </w:rPr>
        <w:t>купки</w:t>
      </w:r>
      <w:r w:rsidR="00D0114D">
        <w:rPr>
          <w:rFonts w:ascii="GHEA Grapalat" w:hAnsi="GHEA Grapalat"/>
          <w:b/>
        </w:rPr>
        <w:t xml:space="preserve"> </w:t>
      </w:r>
      <w:r w:rsidRPr="00D0114D">
        <w:rPr>
          <w:rFonts w:ascii="GHEA Grapalat" w:hAnsi="GHEA Grapalat"/>
          <w:b/>
          <w:lang w:val="ru-RU"/>
        </w:rPr>
        <w:t xml:space="preserve">запрос и </w:t>
      </w:r>
      <w:r w:rsidR="00D0114D">
        <w:rPr>
          <w:rFonts w:ascii="GHEA Grapalat" w:hAnsi="GHEA Grapalat"/>
          <w:b/>
        </w:rPr>
        <w:t>представленн</w:t>
      </w:r>
      <w:r w:rsidR="0083472A">
        <w:rPr>
          <w:rFonts w:ascii="GHEA Grapalat" w:hAnsi="GHEA Grapalat"/>
          <w:b/>
        </w:rPr>
        <w:t>ое</w:t>
      </w:r>
      <w:r w:rsidR="00D0114D">
        <w:rPr>
          <w:rFonts w:ascii="GHEA Grapalat" w:hAnsi="GHEA Grapalat"/>
          <w:b/>
        </w:rPr>
        <w:t xml:space="preserve"> </w:t>
      </w:r>
      <w:r w:rsidRPr="00D0114D">
        <w:rPr>
          <w:rFonts w:ascii="GHEA Grapalat" w:hAnsi="GHEA Grapalat"/>
          <w:b/>
          <w:lang w:val="ru-RU"/>
        </w:rPr>
        <w:t>разъяснени</w:t>
      </w:r>
      <w:r w:rsidR="0083472A">
        <w:rPr>
          <w:rFonts w:ascii="GHEA Grapalat" w:hAnsi="GHEA Grapalat"/>
          <w:b/>
        </w:rPr>
        <w:t>е</w:t>
      </w:r>
      <w:r w:rsidRPr="00D0114D">
        <w:rPr>
          <w:rFonts w:ascii="GHEA Grapalat" w:hAnsi="GHEA Grapalat"/>
          <w:b/>
        </w:rPr>
        <w:t xml:space="preserve"> </w:t>
      </w:r>
    </w:p>
    <w:p w:rsidR="00A90962" w:rsidRPr="004D6A3D" w:rsidRDefault="00A90962" w:rsidP="002500A6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9447C3" w:rsidRDefault="00A90962" w:rsidP="00207DE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E46C4">
        <w:rPr>
          <w:rFonts w:ascii="GHEA Grapalat" w:hAnsi="GHEA Grapalat"/>
          <w:noProof/>
          <w:sz w:val="16"/>
          <w:szCs w:val="16"/>
          <w:lang w:val="ru-RU"/>
        </w:rPr>
        <w:t>(</w:t>
      </w:r>
      <w:r w:rsidR="0083472A">
        <w:rPr>
          <w:rFonts w:ascii="GHEA Grapalat" w:hAnsi="GHEA Grapalat"/>
          <w:noProof/>
          <w:sz w:val="16"/>
          <w:szCs w:val="16"/>
        </w:rPr>
        <w:t>М. Агаянц</w:t>
      </w:r>
      <w:r w:rsidRPr="000E46C4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83472A" w:rsidRDefault="0083472A" w:rsidP="00207DE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83472A" w:rsidRPr="000E46C4" w:rsidRDefault="0083472A" w:rsidP="00207DE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48"/>
        <w:gridCol w:w="5357"/>
      </w:tblGrid>
      <w:tr w:rsidR="009447C3" w:rsidRPr="00C10BCA" w:rsidTr="00F719FD">
        <w:trPr>
          <w:trHeight w:val="60"/>
        </w:trPr>
        <w:tc>
          <w:tcPr>
            <w:tcW w:w="3510" w:type="dxa"/>
          </w:tcPr>
          <w:p w:rsidR="009447C3" w:rsidRPr="00C10BCA" w:rsidRDefault="009447C3" w:rsidP="00C10BCA">
            <w:pPr>
              <w:pStyle w:val="BodyTextIndent3"/>
              <w:spacing w:line="276" w:lineRule="auto"/>
              <w:ind w:firstLine="540"/>
              <w:rPr>
                <w:rFonts w:ascii="GHEA Grapalat" w:hAnsi="GHEA Grapalat" w:cs="Sylfaen"/>
                <w:noProof/>
                <w:sz w:val="22"/>
                <w:szCs w:val="22"/>
                <w:lang w:val="pt-BR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447C3" w:rsidRPr="00C10BCA" w:rsidRDefault="009447C3" w:rsidP="00C10BCA">
            <w:pPr>
              <w:pStyle w:val="BodyTextIndent3"/>
              <w:spacing w:line="276" w:lineRule="auto"/>
              <w:ind w:firstLine="540"/>
              <w:rPr>
                <w:rFonts w:ascii="GHEA Grapalat" w:hAnsi="GHEA Grapalat" w:cs="Sylfaen"/>
                <w:noProof/>
                <w:sz w:val="22"/>
                <w:szCs w:val="22"/>
                <w:lang w:val="pt-BR"/>
              </w:rPr>
            </w:pPr>
          </w:p>
        </w:tc>
        <w:tc>
          <w:tcPr>
            <w:tcW w:w="5357" w:type="dxa"/>
          </w:tcPr>
          <w:p w:rsidR="009447C3" w:rsidRPr="00C10BCA" w:rsidRDefault="009447C3" w:rsidP="00C10BCA">
            <w:pPr>
              <w:pStyle w:val="BodyTextIndent3"/>
              <w:spacing w:line="276" w:lineRule="auto"/>
              <w:ind w:firstLine="540"/>
              <w:rPr>
                <w:rFonts w:ascii="GHEA Grapalat" w:hAnsi="GHEA Grapalat" w:cs="Sylfaen"/>
                <w:noProof/>
                <w:sz w:val="22"/>
                <w:szCs w:val="22"/>
                <w:lang w:val="pt-BR"/>
              </w:rPr>
            </w:pPr>
          </w:p>
        </w:tc>
      </w:tr>
    </w:tbl>
    <w:p w:rsidR="00C10BCA" w:rsidRPr="00C10BCA" w:rsidRDefault="00D0114D" w:rsidP="00C10BCA">
      <w:pPr>
        <w:pStyle w:val="BodyTextIndent3"/>
        <w:spacing w:line="276" w:lineRule="auto"/>
        <w:ind w:firstLine="540"/>
        <w:rPr>
          <w:rFonts w:ascii="GHEA Grapalat" w:hAnsi="GHEA Grapalat" w:cs="Sylfaen"/>
          <w:noProof/>
          <w:sz w:val="22"/>
          <w:szCs w:val="22"/>
          <w:lang w:val="pt-BR"/>
        </w:rPr>
      </w:pPr>
      <w:r>
        <w:rPr>
          <w:rFonts w:ascii="GHEA Grapalat" w:hAnsi="GHEA Grapalat" w:cs="Sylfaen"/>
          <w:noProof/>
          <w:sz w:val="22"/>
          <w:szCs w:val="22"/>
          <w:lang w:val="pt-BR"/>
        </w:rPr>
        <w:t xml:space="preserve">1.1 В рамках процедуры закупки </w:t>
      </w:r>
      <w:r w:rsidR="00C10BCA">
        <w:rPr>
          <w:rFonts w:ascii="GHEA Grapalat" w:hAnsi="GHEA Grapalat" w:cs="Sylfaen"/>
          <w:noProof/>
          <w:sz w:val="22"/>
          <w:szCs w:val="22"/>
          <w:lang w:val="pt-BR"/>
        </w:rPr>
        <w:t>д</w:t>
      </w:r>
      <w:r w:rsidRPr="00D0114D">
        <w:rPr>
          <w:rFonts w:ascii="GHEA Grapalat" w:hAnsi="GHEA Grapalat" w:cs="Sylfaen"/>
          <w:noProof/>
          <w:sz w:val="22"/>
          <w:szCs w:val="22"/>
          <w:lang w:val="pt-BR"/>
        </w:rPr>
        <w:t xml:space="preserve">ля нужд комитета по градостроительству РА </w:t>
      </w:r>
      <w:r w:rsidR="001B1BDB">
        <w:rPr>
          <w:rFonts w:ascii="GHEA Grapalat" w:hAnsi="GHEA Grapalat" w:cs="Sylfaen"/>
          <w:noProof/>
          <w:sz w:val="22"/>
          <w:szCs w:val="22"/>
          <w:lang w:val="pt-BR"/>
        </w:rPr>
        <w:t>16</w:t>
      </w:r>
      <w:r w:rsidR="000857E3">
        <w:rPr>
          <w:rFonts w:ascii="GHEA Grapalat" w:hAnsi="GHEA Grapalat" w:cs="Sylfaen"/>
          <w:noProof/>
          <w:sz w:val="22"/>
          <w:szCs w:val="22"/>
          <w:lang w:val="pt-BR"/>
        </w:rPr>
        <w:t>-ого</w:t>
      </w:r>
      <w:r w:rsidR="001B1BDB">
        <w:rPr>
          <w:rFonts w:ascii="GHEA Grapalat" w:hAnsi="GHEA Grapalat" w:cs="Sylfaen"/>
          <w:noProof/>
          <w:sz w:val="22"/>
          <w:szCs w:val="22"/>
          <w:lang w:val="pt-BR"/>
        </w:rPr>
        <w:t>, 17-ого и 18-ого</w:t>
      </w:r>
      <w:r w:rsidR="000857E3">
        <w:rPr>
          <w:rFonts w:ascii="GHEA Grapalat" w:hAnsi="GHEA Grapalat" w:cs="Sylfaen"/>
          <w:noProof/>
          <w:sz w:val="22"/>
          <w:szCs w:val="22"/>
          <w:lang w:val="pt-BR"/>
        </w:rPr>
        <w:t xml:space="preserve"> </w:t>
      </w:r>
      <w:r w:rsidR="00C10BCA">
        <w:rPr>
          <w:rFonts w:ascii="GHEA Grapalat" w:hAnsi="GHEA Grapalat" w:cs="Sylfaen"/>
          <w:noProof/>
          <w:sz w:val="22"/>
          <w:szCs w:val="22"/>
          <w:lang w:val="pt-BR"/>
        </w:rPr>
        <w:t>октября 2025</w:t>
      </w:r>
      <w:r w:rsidRPr="00D0114D">
        <w:rPr>
          <w:rFonts w:ascii="GHEA Grapalat" w:hAnsi="GHEA Grapalat" w:cs="Sylfaen"/>
          <w:noProof/>
          <w:sz w:val="22"/>
          <w:szCs w:val="22"/>
          <w:lang w:val="pt-BR"/>
        </w:rPr>
        <w:t xml:space="preserve"> года был</w:t>
      </w:r>
      <w:r w:rsidR="001B1BDB">
        <w:rPr>
          <w:rFonts w:ascii="GHEA Grapalat" w:hAnsi="GHEA Grapalat" w:cs="Sylfaen"/>
          <w:noProof/>
          <w:sz w:val="22"/>
          <w:szCs w:val="22"/>
          <w:lang w:val="pt-BR"/>
        </w:rPr>
        <w:t>и</w:t>
      </w:r>
      <w:r w:rsidRPr="00D0114D">
        <w:rPr>
          <w:rFonts w:ascii="GHEA Grapalat" w:hAnsi="GHEA Grapalat" w:cs="Sylfaen"/>
          <w:noProof/>
          <w:sz w:val="22"/>
          <w:szCs w:val="22"/>
          <w:lang w:val="pt-BR"/>
        </w:rPr>
        <w:t xml:space="preserve"> получен</w:t>
      </w:r>
      <w:r w:rsidR="001B1BDB">
        <w:rPr>
          <w:rFonts w:ascii="GHEA Grapalat" w:hAnsi="GHEA Grapalat" w:cs="Sylfaen"/>
          <w:noProof/>
          <w:sz w:val="22"/>
          <w:szCs w:val="22"/>
          <w:lang w:val="pt-BR"/>
        </w:rPr>
        <w:t>ы</w:t>
      </w:r>
      <w:r w:rsidRPr="00D0114D">
        <w:rPr>
          <w:rFonts w:ascii="GHEA Grapalat" w:hAnsi="GHEA Grapalat" w:cs="Sylfaen"/>
          <w:noProof/>
          <w:sz w:val="22"/>
          <w:szCs w:val="22"/>
          <w:lang w:val="pt-BR"/>
        </w:rPr>
        <w:t xml:space="preserve"> запрос</w:t>
      </w:r>
      <w:r w:rsidR="001B1BDB">
        <w:rPr>
          <w:rFonts w:ascii="GHEA Grapalat" w:hAnsi="GHEA Grapalat" w:cs="Sylfaen"/>
          <w:noProof/>
          <w:sz w:val="22"/>
          <w:szCs w:val="22"/>
          <w:lang w:val="pt-BR"/>
        </w:rPr>
        <w:t>ы</w:t>
      </w:r>
      <w:r w:rsidRPr="00D0114D">
        <w:rPr>
          <w:rFonts w:ascii="GHEA Grapalat" w:hAnsi="GHEA Grapalat" w:cs="Sylfaen"/>
          <w:noProof/>
          <w:sz w:val="22"/>
          <w:szCs w:val="22"/>
          <w:lang w:val="pt-BR"/>
        </w:rPr>
        <w:t xml:space="preserve"> о процедуре закупки с</w:t>
      </w:r>
      <w:r w:rsidRPr="00D0114D">
        <w:rPr>
          <w:rFonts w:ascii="GHEA Grapalat" w:hAnsi="GHEA Grapalat" w:cs="Sylfaen" w:hint="eastAsia"/>
          <w:noProof/>
          <w:sz w:val="22"/>
          <w:szCs w:val="22"/>
          <w:lang w:val="pt-BR"/>
        </w:rPr>
        <w:t>троительных работ</w:t>
      </w:r>
      <w:r w:rsidRPr="00D0114D">
        <w:rPr>
          <w:rFonts w:ascii="GHEA Grapalat" w:hAnsi="GHEA Grapalat" w:cs="Sylfaen"/>
          <w:noProof/>
          <w:sz w:val="22"/>
          <w:szCs w:val="22"/>
          <w:lang w:val="pt-BR"/>
        </w:rPr>
        <w:t xml:space="preserve"> </w:t>
      </w:r>
      <w:r w:rsidR="00C10BCA" w:rsidRPr="00C10BCA">
        <w:rPr>
          <w:rFonts w:ascii="GHEA Grapalat" w:hAnsi="GHEA Grapalat" w:cs="Sylfaen"/>
          <w:noProof/>
          <w:sz w:val="22"/>
          <w:szCs w:val="22"/>
          <w:lang w:val="pt-BR"/>
        </w:rPr>
        <w:t xml:space="preserve">главного корпуса медицинского центра Аштарак, Арагацотнскя область, РА </w:t>
      </w:r>
      <w:r w:rsidR="000857E3">
        <w:rPr>
          <w:rFonts w:ascii="GHEA Grapalat" w:hAnsi="GHEA Grapalat" w:cs="Sylfaen"/>
          <w:noProof/>
          <w:sz w:val="22"/>
          <w:szCs w:val="22"/>
          <w:lang w:val="pt-BR"/>
        </w:rPr>
        <w:t xml:space="preserve">под кодом </w:t>
      </w:r>
      <w:r w:rsidR="00C10BCA" w:rsidRPr="00C10BCA">
        <w:rPr>
          <w:rFonts w:ascii="GHEA Grapalat" w:hAnsi="GHEA Grapalat" w:cs="Sylfaen"/>
          <w:noProof/>
          <w:sz w:val="22"/>
          <w:szCs w:val="22"/>
          <w:lang w:val="pt-BR"/>
        </w:rPr>
        <w:t>HHQK-BMAShDzB-25/11</w:t>
      </w:r>
      <w:r w:rsidR="001B1BDB">
        <w:rPr>
          <w:rFonts w:ascii="GHEA Grapalat" w:hAnsi="GHEA Grapalat" w:cs="Sylfaen"/>
          <w:noProof/>
          <w:sz w:val="22"/>
          <w:szCs w:val="22"/>
          <w:lang w:val="pt-BR"/>
        </w:rPr>
        <w:t>.</w:t>
      </w:r>
    </w:p>
    <w:p w:rsidR="00D0114D" w:rsidRDefault="000857E3" w:rsidP="0083472A">
      <w:pPr>
        <w:pStyle w:val="BodyTextIndent3"/>
        <w:spacing w:line="276" w:lineRule="auto"/>
        <w:ind w:firstLine="540"/>
        <w:rPr>
          <w:rFonts w:ascii="GHEA Grapalat" w:hAnsi="GHEA Grapalat" w:cs="Sylfaen"/>
          <w:noProof/>
          <w:sz w:val="22"/>
          <w:szCs w:val="22"/>
          <w:lang w:val="pt-BR"/>
        </w:rPr>
      </w:pPr>
      <w:r>
        <w:rPr>
          <w:rFonts w:ascii="GHEA Grapalat" w:hAnsi="GHEA Grapalat" w:cs="Sylfaen"/>
          <w:noProof/>
          <w:sz w:val="22"/>
          <w:szCs w:val="22"/>
          <w:lang w:val="pt-BR"/>
        </w:rPr>
        <w:t>1.2 Принимая</w:t>
      </w:r>
      <w:r w:rsidR="00D0114D" w:rsidRPr="00D0114D">
        <w:rPr>
          <w:rFonts w:ascii="GHEA Grapalat" w:hAnsi="GHEA Grapalat" w:cs="Sylfaen"/>
          <w:noProof/>
          <w:sz w:val="22"/>
          <w:szCs w:val="22"/>
          <w:lang w:val="pt-BR"/>
        </w:rPr>
        <w:t xml:space="preserve"> за основу требования статьи 29 Закона РА "О закупках", оценочная комиссия утверждает заявление с разъяснениями (прилагается):</w:t>
      </w:r>
    </w:p>
    <w:p w:rsidR="00D0114D" w:rsidRDefault="00A93C9D" w:rsidP="00D0114D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C10BCA"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EE6072" w:rsidRDefault="00D0114D">
      <w:pPr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br w:type="page"/>
      </w:r>
    </w:p>
    <w:p w:rsidR="00EE6072" w:rsidRPr="0059691E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10"/>
          <w:szCs w:val="22"/>
          <w:lang w:val="hy-AM"/>
        </w:rPr>
      </w:pP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Заявление</w:t>
      </w: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разъяснении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приглашения</w:t>
      </w: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Этот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текст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заявления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утвержден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оценочной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комиссией</w:t>
      </w: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Постановлением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№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1</w:t>
      </w:r>
      <w:r w:rsidRPr="00C10BCA">
        <w:rPr>
          <w:rFonts w:ascii="GHEA Grapalat" w:hAnsi="GHEA Grapalat" w:cs="Sylfaen"/>
          <w:b/>
          <w:sz w:val="22"/>
          <w:szCs w:val="22"/>
        </w:rPr>
        <w:t>-</w:t>
      </w:r>
      <w:r>
        <w:rPr>
          <w:rFonts w:ascii="GHEA Grapalat" w:hAnsi="GHEA Grapalat" w:cs="Sylfaen"/>
          <w:b/>
          <w:sz w:val="22"/>
          <w:szCs w:val="22"/>
        </w:rPr>
        <w:t>4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от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>20</w:t>
      </w:r>
      <w:r w:rsidRPr="00C10BCA">
        <w:rPr>
          <w:rFonts w:ascii="GHEA Grapalat" w:hAnsi="GHEA Grapalat" w:cs="Sylfaen"/>
          <w:b/>
          <w:sz w:val="22"/>
          <w:szCs w:val="22"/>
        </w:rPr>
        <w:t>.10.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>202</w:t>
      </w:r>
      <w:r w:rsidRPr="00C10BCA">
        <w:rPr>
          <w:rFonts w:ascii="GHEA Grapalat" w:hAnsi="GHEA Grapalat" w:cs="Sylfaen"/>
          <w:b/>
          <w:sz w:val="22"/>
          <w:szCs w:val="22"/>
        </w:rPr>
        <w:t>5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г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.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и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опубликован</w:t>
      </w: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Согласно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статье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29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Закона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РА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"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закупках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>"</w:t>
      </w: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Код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процедуры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/>
          <w:b/>
          <w:noProof/>
          <w:sz w:val="22"/>
          <w:szCs w:val="22"/>
          <w:lang w:val="ru-RU"/>
        </w:rPr>
        <w:t>HHQK-BMAShDzB-25/11</w:t>
      </w: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EE6072" w:rsidRPr="002D0EA3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2D0EA3">
        <w:rPr>
          <w:rFonts w:ascii="GHEA Grapalat" w:hAnsi="GHEA Grapalat" w:cs="Sylfaen"/>
          <w:b/>
          <w:sz w:val="22"/>
          <w:szCs w:val="22"/>
          <w:lang w:val="hy-AM"/>
        </w:rPr>
        <w:t>разъяснени</w:t>
      </w:r>
      <w:r>
        <w:rPr>
          <w:rFonts w:ascii="GHEA Grapalat" w:hAnsi="GHEA Grapalat" w:cs="Sylfaen"/>
          <w:b/>
          <w:sz w:val="22"/>
          <w:szCs w:val="22"/>
        </w:rPr>
        <w:t>я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 xml:space="preserve">на запрос, </w:t>
      </w:r>
      <w:r>
        <w:rPr>
          <w:rFonts w:ascii="GHEA Grapalat" w:hAnsi="GHEA Grapalat" w:cs="Sylfaen"/>
          <w:b/>
          <w:sz w:val="22"/>
          <w:szCs w:val="22"/>
          <w:lang w:val="hy-AM"/>
        </w:rPr>
        <w:t>полученные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>16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>.10.2025</w:t>
      </w:r>
      <w:r>
        <w:rPr>
          <w:rFonts w:ascii="GHEA Grapalat" w:hAnsi="GHEA Grapalat" w:cs="Sylfaen"/>
          <w:b/>
          <w:sz w:val="22"/>
          <w:szCs w:val="22"/>
        </w:rPr>
        <w:t xml:space="preserve">г, 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>17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>.10.2025</w:t>
      </w:r>
      <w:r>
        <w:rPr>
          <w:rFonts w:ascii="GHEA Grapalat" w:hAnsi="GHEA Grapalat" w:cs="Sylfaen"/>
          <w:b/>
          <w:sz w:val="22"/>
          <w:szCs w:val="22"/>
        </w:rPr>
        <w:t>г и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>18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>.10.2025</w:t>
      </w:r>
      <w:r>
        <w:rPr>
          <w:rFonts w:ascii="GHEA Grapalat" w:hAnsi="GHEA Grapalat" w:cs="Sylfaen"/>
          <w:b/>
          <w:sz w:val="22"/>
          <w:szCs w:val="22"/>
        </w:rPr>
        <w:t xml:space="preserve">г, 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:rsidR="00EE6072" w:rsidRPr="0059691E" w:rsidRDefault="00EE6072" w:rsidP="00EE6072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"/>
          <w:szCs w:val="14"/>
          <w:lang w:val="sq-AL"/>
        </w:rPr>
      </w:pPr>
    </w:p>
    <w:p w:rsidR="00EE6072" w:rsidRDefault="00EE6072" w:rsidP="00EE6072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14"/>
          <w:szCs w:val="14"/>
          <w:lang w:val="sq-AL"/>
        </w:rPr>
      </w:pPr>
    </w:p>
    <w:p w:rsidR="00EE6072" w:rsidRPr="00C64A34" w:rsidRDefault="00EE6072" w:rsidP="00EE6072">
      <w:pPr>
        <w:pStyle w:val="BodyText2"/>
        <w:tabs>
          <w:tab w:val="left" w:pos="540"/>
        </w:tabs>
        <w:ind w:firstLine="540"/>
        <w:rPr>
          <w:rFonts w:ascii="GHEA Grapalat" w:hAnsi="GHEA Grapalat"/>
          <w:b/>
          <w:noProof/>
          <w:sz w:val="22"/>
          <w:szCs w:val="22"/>
          <w:lang w:val="sq-AL"/>
        </w:rPr>
      </w:pPr>
      <w:r w:rsidRPr="00C64A34">
        <w:rPr>
          <w:rFonts w:ascii="GHEA Grapalat" w:hAnsi="GHEA Grapalat"/>
          <w:b/>
          <w:noProof/>
          <w:sz w:val="22"/>
          <w:szCs w:val="22"/>
          <w:lang w:val="sq-AL"/>
        </w:rPr>
        <w:t>Запрос</w:t>
      </w:r>
      <w:r w:rsidR="0059691E">
        <w:rPr>
          <w:rFonts w:ascii="GHEA Grapalat" w:hAnsi="GHEA Grapalat"/>
          <w:b/>
          <w:noProof/>
          <w:sz w:val="22"/>
          <w:szCs w:val="22"/>
          <w:lang w:val="sq-AL"/>
        </w:rPr>
        <w:t xml:space="preserve"> 1</w:t>
      </w:r>
    </w:p>
    <w:p w:rsidR="00EE6072" w:rsidRPr="0059691E" w:rsidRDefault="00EE6072" w:rsidP="00EE6072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8"/>
          <w:szCs w:val="22"/>
          <w:lang w:val="sq-AL"/>
        </w:rPr>
      </w:pPr>
    </w:p>
    <w:p w:rsidR="00EE6072" w:rsidRDefault="0059691E" w:rsidP="0059691E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2"/>
          <w:szCs w:val="22"/>
          <w:lang w:val="sq-AL"/>
        </w:rPr>
      </w:pPr>
      <w:r w:rsidRPr="0059691E">
        <w:rPr>
          <w:rFonts w:ascii="GHEA Grapalat" w:hAnsi="GHEA Grapalat"/>
          <w:noProof/>
          <w:sz w:val="22"/>
          <w:szCs w:val="22"/>
          <w:lang w:val="sq-AL"/>
        </w:rPr>
        <w:t>Изучив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условия, предъявляемые к опыту, определяющему квалификационный критерий «профессиональный опыт», предъявляемый участнику, установленному пунктом 2.4.1, согласно процедуре, опубликованной под кодом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HHQK-BMAShDzB-25/11</w:t>
      </w:r>
      <w:r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для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строительства главного корпуса медицинского центра Аштарак, Арагацотнскя область, РА,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 а именно четыре аналогичных (аналогичных) контракта на строительство, которые были надлежащим образом реализованы в течение года подачи заявки и предшествующих пяти лет,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2 из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которых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должны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быть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медицинскими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центрами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,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просим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разъяснить, считаются ли контракты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с классификацией зданий отдельных отделений медицинского центра с высокой степенью риска деформации</w:t>
      </w:r>
      <w:r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(категория 4) достаточными или недостаточными в части настоящей процедуры для обеспечения опыта строительства медицинского центра.</w:t>
      </w:r>
    </w:p>
    <w:p w:rsidR="00EE6072" w:rsidRPr="006853F9" w:rsidRDefault="00EE6072" w:rsidP="00EE6072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2"/>
          <w:szCs w:val="22"/>
          <w:lang w:val="sq-AL"/>
        </w:rPr>
      </w:pPr>
    </w:p>
    <w:p w:rsidR="00EE6072" w:rsidRPr="0059691E" w:rsidRDefault="00EE6072" w:rsidP="00EE6072">
      <w:pPr>
        <w:pStyle w:val="BodyText2"/>
        <w:tabs>
          <w:tab w:val="left" w:pos="540"/>
        </w:tabs>
        <w:ind w:firstLine="540"/>
        <w:rPr>
          <w:rFonts w:ascii="GHEA Grapalat" w:hAnsi="GHEA Grapalat"/>
          <w:b/>
          <w:noProof/>
          <w:sz w:val="22"/>
          <w:szCs w:val="22"/>
          <w:lang w:val="sq-AL"/>
        </w:rPr>
      </w:pPr>
      <w:r w:rsidRPr="0059691E">
        <w:rPr>
          <w:rFonts w:ascii="GHEA Grapalat" w:hAnsi="GHEA Grapalat"/>
          <w:b/>
          <w:noProof/>
          <w:sz w:val="22"/>
          <w:szCs w:val="22"/>
          <w:lang w:val="sq-AL"/>
        </w:rPr>
        <w:t>Разъяснение</w:t>
      </w:r>
    </w:p>
    <w:p w:rsidR="00EE6072" w:rsidRPr="0059691E" w:rsidRDefault="0059691E" w:rsidP="0059691E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2"/>
          <w:szCs w:val="22"/>
          <w:lang w:val="sq-AL"/>
        </w:rPr>
      </w:pPr>
      <w:r w:rsidRPr="0059691E">
        <w:rPr>
          <w:rFonts w:ascii="GHEA Grapalat" w:hAnsi="GHEA Grapalat"/>
          <w:noProof/>
          <w:sz w:val="22"/>
          <w:szCs w:val="22"/>
          <w:lang w:val="sq-AL"/>
        </w:rPr>
        <w:t>Если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корпуса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отдельных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отделений, примыкающих к указанному вами медицинскому центру, соответствуют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требованиям, предъявляемым в рамках тендера, опубликованного в соответствии с кодом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HHQK-BMAShDzB-25/11</w:t>
      </w:r>
      <w:r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для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строительства главного корпуса медицинского центра Аштарак, Арагацотнскя область, РА,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 то их можно рассматривать как аналогичные.</w:t>
      </w:r>
    </w:p>
    <w:p w:rsidR="00DB35DD" w:rsidRDefault="00DB35DD" w:rsidP="00EE6072">
      <w:pPr>
        <w:widowControl w:val="0"/>
        <w:spacing w:after="160"/>
        <w:ind w:firstLine="540"/>
        <w:jc w:val="both"/>
        <w:rPr>
          <w:rFonts w:ascii="GHEA Grapalat" w:hAnsi="GHEA Grapalat"/>
          <w:sz w:val="22"/>
          <w:szCs w:val="22"/>
        </w:rPr>
      </w:pPr>
    </w:p>
    <w:p w:rsidR="0059691E" w:rsidRPr="00C64A34" w:rsidRDefault="0059691E" w:rsidP="0059691E">
      <w:pPr>
        <w:pStyle w:val="BodyText2"/>
        <w:tabs>
          <w:tab w:val="left" w:pos="540"/>
        </w:tabs>
        <w:ind w:firstLine="540"/>
        <w:rPr>
          <w:rFonts w:ascii="GHEA Grapalat" w:hAnsi="GHEA Grapalat"/>
          <w:b/>
          <w:noProof/>
          <w:sz w:val="22"/>
          <w:szCs w:val="22"/>
          <w:lang w:val="sq-AL"/>
        </w:rPr>
      </w:pPr>
      <w:r w:rsidRPr="00C64A34">
        <w:rPr>
          <w:rFonts w:ascii="GHEA Grapalat" w:hAnsi="GHEA Grapalat"/>
          <w:b/>
          <w:noProof/>
          <w:sz w:val="22"/>
          <w:szCs w:val="22"/>
          <w:lang w:val="sq-AL"/>
        </w:rPr>
        <w:t>Запрос</w:t>
      </w:r>
      <w:r>
        <w:rPr>
          <w:rFonts w:ascii="GHEA Grapalat" w:hAnsi="GHEA Grapalat"/>
          <w:b/>
          <w:noProof/>
          <w:sz w:val="22"/>
          <w:szCs w:val="22"/>
          <w:lang w:val="sq-AL"/>
        </w:rPr>
        <w:t xml:space="preserve"> 2</w:t>
      </w:r>
    </w:p>
    <w:p w:rsidR="0059691E" w:rsidRPr="006853F9" w:rsidRDefault="0059691E" w:rsidP="0059691E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2"/>
          <w:szCs w:val="22"/>
          <w:lang w:val="sq-AL"/>
        </w:rPr>
      </w:pPr>
      <w:r>
        <w:rPr>
          <w:rFonts w:ascii="GHEA Grapalat" w:hAnsi="GHEA Grapalat"/>
          <w:noProof/>
          <w:sz w:val="22"/>
          <w:szCs w:val="22"/>
          <w:lang w:val="sq-AL"/>
        </w:rPr>
        <w:t>Буду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т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ли приемлемы гарантии, выданные банками Исламской Республики Иран, в рамках тендера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строительства главного корпуса медицинского центра Аштарак, Арагацотнскя область, РА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?</w:t>
      </w:r>
    </w:p>
    <w:p w:rsidR="0059691E" w:rsidRDefault="0059691E" w:rsidP="0059691E">
      <w:pPr>
        <w:pStyle w:val="BodyText2"/>
        <w:tabs>
          <w:tab w:val="left" w:pos="540"/>
        </w:tabs>
        <w:ind w:firstLine="540"/>
        <w:rPr>
          <w:rFonts w:ascii="GHEA Grapalat" w:hAnsi="GHEA Grapalat"/>
          <w:b/>
          <w:noProof/>
          <w:sz w:val="22"/>
          <w:szCs w:val="22"/>
          <w:lang w:val="sq-AL"/>
        </w:rPr>
      </w:pPr>
    </w:p>
    <w:p w:rsidR="0059691E" w:rsidRPr="0059691E" w:rsidRDefault="0059691E" w:rsidP="0059691E">
      <w:pPr>
        <w:pStyle w:val="BodyText2"/>
        <w:tabs>
          <w:tab w:val="left" w:pos="540"/>
        </w:tabs>
        <w:ind w:firstLine="540"/>
        <w:rPr>
          <w:rFonts w:ascii="GHEA Grapalat" w:hAnsi="GHEA Grapalat"/>
          <w:b/>
          <w:noProof/>
          <w:sz w:val="22"/>
          <w:szCs w:val="22"/>
          <w:lang w:val="sq-AL"/>
        </w:rPr>
      </w:pPr>
      <w:r w:rsidRPr="0059691E">
        <w:rPr>
          <w:rFonts w:ascii="GHEA Grapalat" w:hAnsi="GHEA Grapalat"/>
          <w:b/>
          <w:noProof/>
          <w:sz w:val="22"/>
          <w:szCs w:val="22"/>
          <w:lang w:val="sq-AL"/>
        </w:rPr>
        <w:t>Разъяснение</w:t>
      </w:r>
    </w:p>
    <w:p w:rsidR="0059691E" w:rsidRPr="0059691E" w:rsidRDefault="0059691E" w:rsidP="0059691E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2"/>
          <w:szCs w:val="22"/>
          <w:lang w:val="sq-AL"/>
        </w:rPr>
      </w:pPr>
      <w:r w:rsidRPr="0059691E">
        <w:rPr>
          <w:rFonts w:ascii="GHEA Grapalat" w:hAnsi="GHEA Grapalat"/>
          <w:noProof/>
          <w:sz w:val="22"/>
          <w:szCs w:val="22"/>
          <w:lang w:val="sq-AL"/>
        </w:rPr>
        <w:t>Если корпуса отдельных отделений, примыкающих к указанному вами медицинскому центру, соответствуют требованиям, предъявляемым в рамках тендера, опубликованного в соответствии с кодом HHQK-BMAShDzB-25/11</w:t>
      </w:r>
      <w:r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для строительства главного корпуса медицинского центра Аштарак, Арагацотнскя область, РА, то их можно рассматривать как аналогичные.</w:t>
      </w:r>
    </w:p>
    <w:p w:rsidR="00DB35DD" w:rsidRDefault="00DB35DD" w:rsidP="00EE6072">
      <w:pPr>
        <w:widowControl w:val="0"/>
        <w:spacing w:after="160"/>
        <w:ind w:firstLine="540"/>
        <w:jc w:val="both"/>
        <w:rPr>
          <w:rFonts w:ascii="GHEA Grapalat" w:hAnsi="GHEA Grapalat"/>
          <w:sz w:val="22"/>
          <w:szCs w:val="22"/>
        </w:rPr>
      </w:pPr>
    </w:p>
    <w:p w:rsidR="0059691E" w:rsidRPr="00C64A34" w:rsidRDefault="0059691E" w:rsidP="0059691E">
      <w:pPr>
        <w:pStyle w:val="BodyText2"/>
        <w:tabs>
          <w:tab w:val="left" w:pos="540"/>
        </w:tabs>
        <w:ind w:firstLine="540"/>
        <w:rPr>
          <w:rFonts w:ascii="GHEA Grapalat" w:hAnsi="GHEA Grapalat"/>
          <w:b/>
          <w:noProof/>
          <w:sz w:val="22"/>
          <w:szCs w:val="22"/>
          <w:lang w:val="sq-AL"/>
        </w:rPr>
      </w:pPr>
      <w:r w:rsidRPr="00C64A34">
        <w:rPr>
          <w:rFonts w:ascii="GHEA Grapalat" w:hAnsi="GHEA Grapalat"/>
          <w:b/>
          <w:noProof/>
          <w:sz w:val="22"/>
          <w:szCs w:val="22"/>
          <w:lang w:val="sq-AL"/>
        </w:rPr>
        <w:t>Запрос</w:t>
      </w:r>
      <w:r>
        <w:rPr>
          <w:rFonts w:ascii="GHEA Grapalat" w:hAnsi="GHEA Grapalat"/>
          <w:b/>
          <w:noProof/>
          <w:sz w:val="22"/>
          <w:szCs w:val="22"/>
          <w:lang w:val="sq-AL"/>
        </w:rPr>
        <w:t xml:space="preserve"> </w:t>
      </w:r>
      <w:r>
        <w:rPr>
          <w:rFonts w:ascii="GHEA Grapalat" w:hAnsi="GHEA Grapalat"/>
          <w:b/>
          <w:noProof/>
          <w:sz w:val="22"/>
          <w:szCs w:val="22"/>
          <w:lang w:val="sq-AL"/>
        </w:rPr>
        <w:t>3</w:t>
      </w:r>
    </w:p>
    <w:p w:rsidR="0059691E" w:rsidRPr="006853F9" w:rsidRDefault="0059691E" w:rsidP="0059691E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2"/>
          <w:szCs w:val="22"/>
          <w:lang w:val="sq-AL"/>
        </w:rPr>
      </w:pPr>
      <w:r>
        <w:rPr>
          <w:rFonts w:ascii="GHEA Grapalat" w:hAnsi="GHEA Grapalat"/>
          <w:noProof/>
          <w:sz w:val="22"/>
          <w:szCs w:val="22"/>
          <w:lang w:val="sq-AL"/>
        </w:rPr>
        <w:t>Буду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т ли приемлемы гарантии, выданные банками Исламской Республики Иран, в рамках тендера строительства главного корпуса медицинского центра Аштарак, Арагацотнскя область, РА?</w:t>
      </w:r>
    </w:p>
    <w:p w:rsidR="0059691E" w:rsidRDefault="0059691E" w:rsidP="0059691E">
      <w:pPr>
        <w:pStyle w:val="BodyText2"/>
        <w:tabs>
          <w:tab w:val="left" w:pos="540"/>
        </w:tabs>
        <w:ind w:firstLine="540"/>
        <w:rPr>
          <w:rFonts w:ascii="GHEA Grapalat" w:hAnsi="GHEA Grapalat"/>
          <w:b/>
          <w:noProof/>
          <w:sz w:val="22"/>
          <w:szCs w:val="22"/>
          <w:lang w:val="sq-AL"/>
        </w:rPr>
      </w:pPr>
    </w:p>
    <w:p w:rsidR="0059691E" w:rsidRPr="0059691E" w:rsidRDefault="0059691E" w:rsidP="0059691E">
      <w:pPr>
        <w:pStyle w:val="BodyText2"/>
        <w:tabs>
          <w:tab w:val="left" w:pos="540"/>
        </w:tabs>
        <w:ind w:firstLine="540"/>
        <w:rPr>
          <w:rFonts w:ascii="GHEA Grapalat" w:hAnsi="GHEA Grapalat"/>
          <w:b/>
          <w:noProof/>
          <w:sz w:val="22"/>
          <w:szCs w:val="22"/>
          <w:lang w:val="sq-AL"/>
        </w:rPr>
      </w:pPr>
      <w:r w:rsidRPr="0059691E">
        <w:rPr>
          <w:rFonts w:ascii="GHEA Grapalat" w:hAnsi="GHEA Grapalat"/>
          <w:b/>
          <w:noProof/>
          <w:sz w:val="22"/>
          <w:szCs w:val="22"/>
          <w:lang w:val="sq-AL"/>
        </w:rPr>
        <w:t>Разъяснение</w:t>
      </w:r>
    </w:p>
    <w:p w:rsidR="00DB35DD" w:rsidRPr="0059691E" w:rsidRDefault="0059691E" w:rsidP="0059691E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2"/>
          <w:szCs w:val="22"/>
          <w:lang w:val="sq-AL"/>
        </w:rPr>
      </w:pP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Гарантии, предоставленные банками Исламской Республики Иран в рамках процедуры закупки строительных работ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главного корпуса медицинского центра Аштарак, Арагацотнскя область, РА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 будут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приемлемы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в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том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случае, если все пункты гарантии, которые будут представлены, и все требования, указанные в гарантии, будут соответствовать всем пунктам и требованиям гарантии, опублик</w:t>
      </w:r>
      <w:r>
        <w:rPr>
          <w:rFonts w:ascii="GHEA Grapalat" w:hAnsi="GHEA Grapalat"/>
          <w:noProof/>
          <w:sz w:val="22"/>
          <w:szCs w:val="22"/>
          <w:lang w:val="sq-AL"/>
        </w:rPr>
        <w:t>ованной по приглашению.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В случае предоставления банковских гарантий необходимо руководствоваться требованиями пункта 5 гарантий, опубликованных по приглашению. в случае сотрудничества с банками РА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будет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более приемлемо, если какой-либо из этих банков предоставит подтверждение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подлинности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предоставляемых вами гарантий</w:t>
      </w:r>
      <w:r w:rsidRPr="0059691E">
        <w:rPr>
          <w:rFonts w:ascii="GHEA Grapalat" w:hAnsi="GHEA Grapalat"/>
          <w:noProof/>
          <w:sz w:val="22"/>
          <w:szCs w:val="22"/>
          <w:lang w:val="sq-AL"/>
        </w:rPr>
        <w:t>:</w:t>
      </w:r>
    </w:p>
    <w:p w:rsidR="00DB35DD" w:rsidRDefault="00DB35DD" w:rsidP="00EE6072">
      <w:pPr>
        <w:widowControl w:val="0"/>
        <w:spacing w:after="160"/>
        <w:ind w:firstLine="540"/>
        <w:jc w:val="both"/>
        <w:rPr>
          <w:rFonts w:ascii="GHEA Grapalat" w:hAnsi="GHEA Grapalat"/>
          <w:sz w:val="22"/>
          <w:szCs w:val="22"/>
        </w:rPr>
      </w:pPr>
    </w:p>
    <w:p w:rsidR="00EE6072" w:rsidRPr="00C64A34" w:rsidRDefault="00EE6072" w:rsidP="00EE6072">
      <w:pPr>
        <w:widowControl w:val="0"/>
        <w:spacing w:after="160"/>
        <w:ind w:firstLine="540"/>
        <w:jc w:val="both"/>
        <w:rPr>
          <w:rFonts w:ascii="GHEA Grapalat" w:hAnsi="GHEA Grapalat"/>
          <w:sz w:val="22"/>
          <w:szCs w:val="22"/>
        </w:rPr>
      </w:pPr>
      <w:bookmarkStart w:id="0" w:name="_GoBack"/>
      <w:bookmarkEnd w:id="0"/>
      <w:r w:rsidRPr="00C64A3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օценочной комиссии процедуры закупки под кодом </w:t>
      </w:r>
      <w:r w:rsidRPr="006853F9">
        <w:rPr>
          <w:rFonts w:ascii="GHEA Grapalat" w:hAnsi="GHEA Grapalat"/>
          <w:noProof/>
          <w:sz w:val="22"/>
          <w:szCs w:val="22"/>
          <w:lang w:val="sq-AL"/>
        </w:rPr>
        <w:t>HHQK-BMAShDzB-25/11</w:t>
      </w:r>
      <w:r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C64A34">
        <w:rPr>
          <w:rFonts w:ascii="GHEA Grapalat" w:hAnsi="GHEA Grapalat"/>
          <w:sz w:val="22"/>
          <w:szCs w:val="22"/>
        </w:rPr>
        <w:t xml:space="preserve">Назик Арутюнян.   </w:t>
      </w:r>
    </w:p>
    <w:p w:rsidR="00EE6072" w:rsidRPr="00C64A34" w:rsidRDefault="00EE6072" w:rsidP="00EE6072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C64A34">
        <w:rPr>
          <w:rFonts w:ascii="GHEA Grapalat" w:hAnsi="GHEA Grapalat"/>
          <w:sz w:val="22"/>
          <w:szCs w:val="22"/>
        </w:rPr>
        <w:t xml:space="preserve">Телефон: </w:t>
      </w:r>
      <w:r w:rsidRPr="00C64A34">
        <w:rPr>
          <w:rFonts w:ascii="GHEA Grapalat" w:hAnsi="GHEA Grapalat"/>
          <w:sz w:val="22"/>
          <w:szCs w:val="22"/>
          <w:lang w:val="af-ZA"/>
        </w:rPr>
        <w:t>011 621-821</w:t>
      </w:r>
      <w:r w:rsidRPr="00C64A34">
        <w:rPr>
          <w:rFonts w:ascii="GHEA Grapalat" w:hAnsi="GHEA Grapalat"/>
          <w:sz w:val="22"/>
          <w:szCs w:val="22"/>
        </w:rPr>
        <w:t xml:space="preserve"> </w:t>
      </w:r>
    </w:p>
    <w:p w:rsidR="00EE6072" w:rsidRPr="00C64A34" w:rsidRDefault="00EE6072" w:rsidP="00EE6072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 xml:space="preserve">Электронная почта: </w:t>
      </w:r>
      <w:r w:rsidRPr="00C64A34">
        <w:rPr>
          <w:rFonts w:ascii="GHEA Grapalat" w:hAnsi="GHEA Grapalat" w:cs="Sylfaen"/>
          <w:sz w:val="22"/>
          <w:szCs w:val="22"/>
          <w:lang w:val="af-ZA"/>
        </w:rPr>
        <w:t>tender1@minurban.am</w:t>
      </w:r>
    </w:p>
    <w:p w:rsidR="00EE6072" w:rsidRPr="00C64A34" w:rsidRDefault="00EE6072" w:rsidP="00EE6072">
      <w:pPr>
        <w:pStyle w:val="BodyTextIndent3"/>
        <w:widowControl w:val="0"/>
        <w:spacing w:after="160"/>
        <w:ind w:firstLine="708"/>
        <w:rPr>
          <w:rFonts w:ascii="GHEA Grapalat" w:hAnsi="GHEA Grapalat"/>
          <w:b/>
          <w:i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>Заказчик: к</w:t>
      </w:r>
      <w:r w:rsidRPr="00C64A34">
        <w:rPr>
          <w:rFonts w:ascii="GHEA Grapalat" w:hAnsi="GHEA Grapalat" w:hint="eastAsia"/>
          <w:sz w:val="22"/>
          <w:szCs w:val="22"/>
        </w:rPr>
        <w:t>омитет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по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градостроительству</w:t>
      </w:r>
      <w:r w:rsidRPr="00C64A34">
        <w:rPr>
          <w:rFonts w:ascii="GHEA Grapalat" w:hAnsi="GHEA Grapalat"/>
          <w:sz w:val="22"/>
          <w:szCs w:val="22"/>
        </w:rPr>
        <w:t xml:space="preserve"> РА</w:t>
      </w:r>
    </w:p>
    <w:p w:rsidR="00EE6072" w:rsidRPr="00624562" w:rsidRDefault="00EE6072" w:rsidP="00EE6072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24"/>
          <w:szCs w:val="24"/>
          <w:lang w:val="sq-AL"/>
        </w:rPr>
      </w:pPr>
    </w:p>
    <w:p w:rsidR="00EE6072" w:rsidRDefault="00EE6072" w:rsidP="00EE6072">
      <w:pPr>
        <w:ind w:firstLine="709"/>
        <w:jc w:val="both"/>
      </w:pPr>
    </w:p>
    <w:p w:rsidR="00D0114D" w:rsidRDefault="00D0114D">
      <w:pPr>
        <w:rPr>
          <w:rFonts w:ascii="GHEA Grapalat" w:hAnsi="GHEA Grapalat"/>
          <w:noProof/>
          <w:sz w:val="14"/>
          <w:szCs w:val="14"/>
          <w:lang w:val="sq-AL"/>
        </w:rPr>
      </w:pPr>
    </w:p>
    <w:p w:rsidR="0044699E" w:rsidRDefault="0044699E" w:rsidP="00D0114D">
      <w:pPr>
        <w:spacing w:after="160"/>
        <w:contextualSpacing/>
        <w:jc w:val="center"/>
        <w:rPr>
          <w:rFonts w:ascii="GHEA Grapalat" w:hAnsi="GHEA Grapalat" w:cs="Sylfaen"/>
          <w:b/>
          <w:lang w:val="hy-AM"/>
        </w:rPr>
      </w:pPr>
    </w:p>
    <w:p w:rsidR="0044699E" w:rsidRDefault="0044699E" w:rsidP="00D0114D">
      <w:pPr>
        <w:spacing w:after="160"/>
        <w:contextualSpacing/>
        <w:jc w:val="center"/>
        <w:rPr>
          <w:rFonts w:ascii="GHEA Grapalat" w:hAnsi="GHEA Grapalat" w:cs="Sylfaen"/>
          <w:b/>
          <w:lang w:val="hy-AM"/>
        </w:rPr>
      </w:pPr>
    </w:p>
    <w:sectPr w:rsidR="0044699E" w:rsidSect="00670182">
      <w:pgSz w:w="11909" w:h="16834" w:code="9"/>
      <w:pgMar w:top="27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31D" w:rsidRDefault="00A6231D">
      <w:r>
        <w:separator/>
      </w:r>
    </w:p>
  </w:endnote>
  <w:endnote w:type="continuationSeparator" w:id="0">
    <w:p w:rsidR="00A6231D" w:rsidRDefault="00A62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31D" w:rsidRDefault="00A6231D">
      <w:r>
        <w:separator/>
      </w:r>
    </w:p>
  </w:footnote>
  <w:footnote w:type="continuationSeparator" w:id="0">
    <w:p w:rsidR="00A6231D" w:rsidRDefault="00A623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9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12C240E"/>
    <w:multiLevelType w:val="hybridMultilevel"/>
    <w:tmpl w:val="93EC45AC"/>
    <w:lvl w:ilvl="0" w:tplc="8874342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5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E122A"/>
    <w:multiLevelType w:val="hybridMultilevel"/>
    <w:tmpl w:val="A69A0AFE"/>
    <w:lvl w:ilvl="0" w:tplc="9DC06088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9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4"/>
  </w:num>
  <w:num w:numId="4">
    <w:abstractNumId w:val="19"/>
  </w:num>
  <w:num w:numId="5">
    <w:abstractNumId w:val="11"/>
  </w:num>
  <w:num w:numId="6">
    <w:abstractNumId w:val="21"/>
  </w:num>
  <w:num w:numId="7">
    <w:abstractNumId w:val="27"/>
  </w:num>
  <w:num w:numId="8">
    <w:abstractNumId w:val="22"/>
  </w:num>
  <w:num w:numId="9">
    <w:abstractNumId w:val="24"/>
  </w:num>
  <w:num w:numId="10">
    <w:abstractNumId w:val="7"/>
  </w:num>
  <w:num w:numId="11">
    <w:abstractNumId w:val="10"/>
  </w:num>
  <w:num w:numId="12">
    <w:abstractNumId w:val="9"/>
  </w:num>
  <w:num w:numId="13">
    <w:abstractNumId w:val="15"/>
  </w:num>
  <w:num w:numId="14">
    <w:abstractNumId w:val="3"/>
  </w:num>
  <w:num w:numId="15">
    <w:abstractNumId w:val="12"/>
  </w:num>
  <w:num w:numId="16">
    <w:abstractNumId w:val="13"/>
  </w:num>
  <w:num w:numId="17">
    <w:abstractNumId w:val="20"/>
  </w:num>
  <w:num w:numId="18">
    <w:abstractNumId w:val="2"/>
  </w:num>
  <w:num w:numId="19">
    <w:abstractNumId w:val="26"/>
  </w:num>
  <w:num w:numId="20">
    <w:abstractNumId w:val="23"/>
  </w:num>
  <w:num w:numId="21">
    <w:abstractNumId w:val="0"/>
  </w:num>
  <w:num w:numId="22">
    <w:abstractNumId w:val="18"/>
  </w:num>
  <w:num w:numId="23">
    <w:abstractNumId w:val="5"/>
  </w:num>
  <w:num w:numId="24">
    <w:abstractNumId w:val="6"/>
  </w:num>
  <w:num w:numId="25">
    <w:abstractNumId w:val="16"/>
  </w:num>
  <w:num w:numId="26">
    <w:abstractNumId w:val="8"/>
  </w:num>
  <w:num w:numId="27">
    <w:abstractNumId w:val="17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28C9"/>
    <w:rsid w:val="00023013"/>
    <w:rsid w:val="00026CF5"/>
    <w:rsid w:val="000304D0"/>
    <w:rsid w:val="00032BD1"/>
    <w:rsid w:val="000344D4"/>
    <w:rsid w:val="00035252"/>
    <w:rsid w:val="0003614D"/>
    <w:rsid w:val="000366B5"/>
    <w:rsid w:val="00036DCC"/>
    <w:rsid w:val="00037520"/>
    <w:rsid w:val="00037E00"/>
    <w:rsid w:val="0004324F"/>
    <w:rsid w:val="00044F0A"/>
    <w:rsid w:val="00047D09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7E3"/>
    <w:rsid w:val="00085BA0"/>
    <w:rsid w:val="00086A9B"/>
    <w:rsid w:val="000874E9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D4B27"/>
    <w:rsid w:val="000E1648"/>
    <w:rsid w:val="000E2E31"/>
    <w:rsid w:val="000E2F19"/>
    <w:rsid w:val="000E46C4"/>
    <w:rsid w:val="000E5041"/>
    <w:rsid w:val="000E5363"/>
    <w:rsid w:val="000E6FA6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204F5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62D"/>
    <w:rsid w:val="00185DAF"/>
    <w:rsid w:val="0019048D"/>
    <w:rsid w:val="00190DA8"/>
    <w:rsid w:val="00190E36"/>
    <w:rsid w:val="00194349"/>
    <w:rsid w:val="001A0EE1"/>
    <w:rsid w:val="001A12FF"/>
    <w:rsid w:val="001A1939"/>
    <w:rsid w:val="001A358E"/>
    <w:rsid w:val="001A45E4"/>
    <w:rsid w:val="001A7B92"/>
    <w:rsid w:val="001B0991"/>
    <w:rsid w:val="001B15A2"/>
    <w:rsid w:val="001B1BDB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6E15"/>
    <w:rsid w:val="001E7135"/>
    <w:rsid w:val="001F33E1"/>
    <w:rsid w:val="001F604B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1A54"/>
    <w:rsid w:val="00232C1E"/>
    <w:rsid w:val="00241D44"/>
    <w:rsid w:val="00243FD1"/>
    <w:rsid w:val="002500A6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3A7F"/>
    <w:rsid w:val="00285ED4"/>
    <w:rsid w:val="00287EE9"/>
    <w:rsid w:val="00290964"/>
    <w:rsid w:val="00292378"/>
    <w:rsid w:val="00294EFE"/>
    <w:rsid w:val="002C4EDB"/>
    <w:rsid w:val="002C7C02"/>
    <w:rsid w:val="002D0198"/>
    <w:rsid w:val="002D0C43"/>
    <w:rsid w:val="002D144A"/>
    <w:rsid w:val="002D745A"/>
    <w:rsid w:val="002E33A0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1D6C"/>
    <w:rsid w:val="004037C9"/>
    <w:rsid w:val="00404D7C"/>
    <w:rsid w:val="00405948"/>
    <w:rsid w:val="00406EEB"/>
    <w:rsid w:val="00410138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2E09"/>
    <w:rsid w:val="00445861"/>
    <w:rsid w:val="00445AB1"/>
    <w:rsid w:val="0044699E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580B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19F9"/>
    <w:rsid w:val="004F2166"/>
    <w:rsid w:val="004F234C"/>
    <w:rsid w:val="004F6428"/>
    <w:rsid w:val="004F66CE"/>
    <w:rsid w:val="004F7668"/>
    <w:rsid w:val="0050181A"/>
    <w:rsid w:val="00503E1F"/>
    <w:rsid w:val="00505859"/>
    <w:rsid w:val="005068C6"/>
    <w:rsid w:val="00506B8F"/>
    <w:rsid w:val="00510770"/>
    <w:rsid w:val="00514643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9691E"/>
    <w:rsid w:val="005A0135"/>
    <w:rsid w:val="005A0A3B"/>
    <w:rsid w:val="005A1F38"/>
    <w:rsid w:val="005A3020"/>
    <w:rsid w:val="005A7061"/>
    <w:rsid w:val="005A7CB8"/>
    <w:rsid w:val="005B0936"/>
    <w:rsid w:val="005B0CE1"/>
    <w:rsid w:val="005B1699"/>
    <w:rsid w:val="005B2CC6"/>
    <w:rsid w:val="005B35F7"/>
    <w:rsid w:val="005B58EE"/>
    <w:rsid w:val="005B59C9"/>
    <w:rsid w:val="005B629A"/>
    <w:rsid w:val="005C37F8"/>
    <w:rsid w:val="005C6AE0"/>
    <w:rsid w:val="005D0F02"/>
    <w:rsid w:val="005D6534"/>
    <w:rsid w:val="005D6B79"/>
    <w:rsid w:val="005D743C"/>
    <w:rsid w:val="005E087A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42E9"/>
    <w:rsid w:val="00606348"/>
    <w:rsid w:val="00607864"/>
    <w:rsid w:val="00610781"/>
    <w:rsid w:val="006108E6"/>
    <w:rsid w:val="00610A60"/>
    <w:rsid w:val="00612D82"/>
    <w:rsid w:val="00613207"/>
    <w:rsid w:val="006149F1"/>
    <w:rsid w:val="00616A39"/>
    <w:rsid w:val="00617C30"/>
    <w:rsid w:val="006204E6"/>
    <w:rsid w:val="00620A39"/>
    <w:rsid w:val="00622D9E"/>
    <w:rsid w:val="00623B3A"/>
    <w:rsid w:val="00624562"/>
    <w:rsid w:val="00627AE2"/>
    <w:rsid w:val="006300E1"/>
    <w:rsid w:val="006306F4"/>
    <w:rsid w:val="00630834"/>
    <w:rsid w:val="00630DF2"/>
    <w:rsid w:val="0063191B"/>
    <w:rsid w:val="00632023"/>
    <w:rsid w:val="006352A1"/>
    <w:rsid w:val="00637B45"/>
    <w:rsid w:val="0064562A"/>
    <w:rsid w:val="0065276F"/>
    <w:rsid w:val="00653E8D"/>
    <w:rsid w:val="00656AB4"/>
    <w:rsid w:val="0066041C"/>
    <w:rsid w:val="006617FE"/>
    <w:rsid w:val="006666DD"/>
    <w:rsid w:val="00667FAD"/>
    <w:rsid w:val="00670182"/>
    <w:rsid w:val="00672C57"/>
    <w:rsid w:val="00674073"/>
    <w:rsid w:val="00684251"/>
    <w:rsid w:val="006853F9"/>
    <w:rsid w:val="0068625D"/>
    <w:rsid w:val="00687B0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EBA"/>
    <w:rsid w:val="006B3F54"/>
    <w:rsid w:val="006B55FB"/>
    <w:rsid w:val="006B5A44"/>
    <w:rsid w:val="006B660C"/>
    <w:rsid w:val="006C01BC"/>
    <w:rsid w:val="006C2936"/>
    <w:rsid w:val="006C40F9"/>
    <w:rsid w:val="006C66A3"/>
    <w:rsid w:val="006D2DCC"/>
    <w:rsid w:val="006E6FDB"/>
    <w:rsid w:val="006F20C0"/>
    <w:rsid w:val="0070041B"/>
    <w:rsid w:val="00700B59"/>
    <w:rsid w:val="0070413C"/>
    <w:rsid w:val="007052CD"/>
    <w:rsid w:val="00705CF4"/>
    <w:rsid w:val="007078DE"/>
    <w:rsid w:val="00707F08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5A98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59B8"/>
    <w:rsid w:val="0078611F"/>
    <w:rsid w:val="00786675"/>
    <w:rsid w:val="00786B5D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18AA"/>
    <w:rsid w:val="007B2FF6"/>
    <w:rsid w:val="007B469E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2B5E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72A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57CFE"/>
    <w:rsid w:val="00860955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5AB3"/>
    <w:rsid w:val="008866E1"/>
    <w:rsid w:val="00886AF9"/>
    <w:rsid w:val="00886B7C"/>
    <w:rsid w:val="00890606"/>
    <w:rsid w:val="00892978"/>
    <w:rsid w:val="0089368E"/>
    <w:rsid w:val="008938F7"/>
    <w:rsid w:val="00894D1A"/>
    <w:rsid w:val="00895550"/>
    <w:rsid w:val="0089647E"/>
    <w:rsid w:val="00897C26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8FB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8F745D"/>
    <w:rsid w:val="00900C89"/>
    <w:rsid w:val="00900E23"/>
    <w:rsid w:val="009018C8"/>
    <w:rsid w:val="0090347F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41B1"/>
    <w:rsid w:val="00974C0F"/>
    <w:rsid w:val="00976285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1D00"/>
    <w:rsid w:val="009A222B"/>
    <w:rsid w:val="009A57C8"/>
    <w:rsid w:val="009A6E21"/>
    <w:rsid w:val="009B0673"/>
    <w:rsid w:val="009B1274"/>
    <w:rsid w:val="009B246C"/>
    <w:rsid w:val="009B7686"/>
    <w:rsid w:val="009B7F87"/>
    <w:rsid w:val="009C0386"/>
    <w:rsid w:val="009C35D5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5020D"/>
    <w:rsid w:val="00A50536"/>
    <w:rsid w:val="00A52FD0"/>
    <w:rsid w:val="00A6231D"/>
    <w:rsid w:val="00A62D54"/>
    <w:rsid w:val="00A631CD"/>
    <w:rsid w:val="00A634D3"/>
    <w:rsid w:val="00A63DC4"/>
    <w:rsid w:val="00A64BB9"/>
    <w:rsid w:val="00A67D69"/>
    <w:rsid w:val="00A716F6"/>
    <w:rsid w:val="00A7313F"/>
    <w:rsid w:val="00A753D7"/>
    <w:rsid w:val="00A758FA"/>
    <w:rsid w:val="00A813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93C9D"/>
    <w:rsid w:val="00AA29AD"/>
    <w:rsid w:val="00AA3F4C"/>
    <w:rsid w:val="00AB0ECD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AF7D44"/>
    <w:rsid w:val="00B03572"/>
    <w:rsid w:val="00B04279"/>
    <w:rsid w:val="00B05AD5"/>
    <w:rsid w:val="00B07CFC"/>
    <w:rsid w:val="00B10D69"/>
    <w:rsid w:val="00B10DEC"/>
    <w:rsid w:val="00B11FEF"/>
    <w:rsid w:val="00B13FF1"/>
    <w:rsid w:val="00B1467B"/>
    <w:rsid w:val="00B1565D"/>
    <w:rsid w:val="00B16450"/>
    <w:rsid w:val="00B20CE6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27C9"/>
    <w:rsid w:val="00B53E2A"/>
    <w:rsid w:val="00B544CE"/>
    <w:rsid w:val="00B560B9"/>
    <w:rsid w:val="00B5756A"/>
    <w:rsid w:val="00B6419A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6369"/>
    <w:rsid w:val="00BC730C"/>
    <w:rsid w:val="00BD1DD6"/>
    <w:rsid w:val="00BD4495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B68"/>
    <w:rsid w:val="00C10BCA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4A34"/>
    <w:rsid w:val="00C6524B"/>
    <w:rsid w:val="00C669DA"/>
    <w:rsid w:val="00C670F8"/>
    <w:rsid w:val="00C720A9"/>
    <w:rsid w:val="00C749C5"/>
    <w:rsid w:val="00C754B3"/>
    <w:rsid w:val="00C76094"/>
    <w:rsid w:val="00C767D0"/>
    <w:rsid w:val="00C77898"/>
    <w:rsid w:val="00C779B5"/>
    <w:rsid w:val="00C77EF6"/>
    <w:rsid w:val="00C81DEA"/>
    <w:rsid w:val="00C87955"/>
    <w:rsid w:val="00C94E9A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A72C5"/>
    <w:rsid w:val="00CB0129"/>
    <w:rsid w:val="00CB01AC"/>
    <w:rsid w:val="00CB321E"/>
    <w:rsid w:val="00CB35A2"/>
    <w:rsid w:val="00CB3802"/>
    <w:rsid w:val="00CB4758"/>
    <w:rsid w:val="00CB4871"/>
    <w:rsid w:val="00CB4F3F"/>
    <w:rsid w:val="00CB56FA"/>
    <w:rsid w:val="00CB5B3E"/>
    <w:rsid w:val="00CB68CD"/>
    <w:rsid w:val="00CC1E40"/>
    <w:rsid w:val="00CC2CF9"/>
    <w:rsid w:val="00CC2E18"/>
    <w:rsid w:val="00CC4D23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98C"/>
    <w:rsid w:val="00CF1BE5"/>
    <w:rsid w:val="00CF1F47"/>
    <w:rsid w:val="00CF247F"/>
    <w:rsid w:val="00CF45DD"/>
    <w:rsid w:val="00CF4F2C"/>
    <w:rsid w:val="00CF640D"/>
    <w:rsid w:val="00CF71CB"/>
    <w:rsid w:val="00D00F36"/>
    <w:rsid w:val="00D0114D"/>
    <w:rsid w:val="00D04A99"/>
    <w:rsid w:val="00D04EF5"/>
    <w:rsid w:val="00D11345"/>
    <w:rsid w:val="00D11AC9"/>
    <w:rsid w:val="00D12893"/>
    <w:rsid w:val="00D14825"/>
    <w:rsid w:val="00D164D6"/>
    <w:rsid w:val="00D2083A"/>
    <w:rsid w:val="00D20AD3"/>
    <w:rsid w:val="00D211FE"/>
    <w:rsid w:val="00D253F3"/>
    <w:rsid w:val="00D25F71"/>
    <w:rsid w:val="00D266D3"/>
    <w:rsid w:val="00D26812"/>
    <w:rsid w:val="00D26D84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77A4"/>
    <w:rsid w:val="00DB08D1"/>
    <w:rsid w:val="00DB1147"/>
    <w:rsid w:val="00DB35DD"/>
    <w:rsid w:val="00DB64E6"/>
    <w:rsid w:val="00DB662A"/>
    <w:rsid w:val="00DB7BA4"/>
    <w:rsid w:val="00DC13EE"/>
    <w:rsid w:val="00DC35F6"/>
    <w:rsid w:val="00DC5D3D"/>
    <w:rsid w:val="00DC790C"/>
    <w:rsid w:val="00DC7AD4"/>
    <w:rsid w:val="00DD70AB"/>
    <w:rsid w:val="00DD77F4"/>
    <w:rsid w:val="00DD7BAA"/>
    <w:rsid w:val="00DD7CD9"/>
    <w:rsid w:val="00DE0450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1CE9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552E"/>
    <w:rsid w:val="00E76C8B"/>
    <w:rsid w:val="00E774F2"/>
    <w:rsid w:val="00E7760E"/>
    <w:rsid w:val="00E77E86"/>
    <w:rsid w:val="00E83697"/>
    <w:rsid w:val="00E837CC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A75DD"/>
    <w:rsid w:val="00EB0E86"/>
    <w:rsid w:val="00EB177B"/>
    <w:rsid w:val="00EB1D7D"/>
    <w:rsid w:val="00EB1F4A"/>
    <w:rsid w:val="00EB3474"/>
    <w:rsid w:val="00EB3694"/>
    <w:rsid w:val="00EB3772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033"/>
    <w:rsid w:val="00ED5E96"/>
    <w:rsid w:val="00ED6E1A"/>
    <w:rsid w:val="00ED6F81"/>
    <w:rsid w:val="00EE0C60"/>
    <w:rsid w:val="00EE0CD3"/>
    <w:rsid w:val="00EE2D63"/>
    <w:rsid w:val="00EE6072"/>
    <w:rsid w:val="00EF067F"/>
    <w:rsid w:val="00EF0A32"/>
    <w:rsid w:val="00EF1775"/>
    <w:rsid w:val="00EF1818"/>
    <w:rsid w:val="00EF1B3E"/>
    <w:rsid w:val="00EF47B6"/>
    <w:rsid w:val="00EF5093"/>
    <w:rsid w:val="00EF51EB"/>
    <w:rsid w:val="00F00C13"/>
    <w:rsid w:val="00F025A6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97B9B"/>
    <w:rsid w:val="00FA0D4F"/>
    <w:rsid w:val="00FA12B2"/>
    <w:rsid w:val="00FA1F17"/>
    <w:rsid w:val="00FA2A1B"/>
    <w:rsid w:val="00FA5479"/>
    <w:rsid w:val="00FA6EA3"/>
    <w:rsid w:val="00FA6EE8"/>
    <w:rsid w:val="00FB0F29"/>
    <w:rsid w:val="00FB47D9"/>
    <w:rsid w:val="00FB735A"/>
    <w:rsid w:val="00FB77CF"/>
    <w:rsid w:val="00FC162F"/>
    <w:rsid w:val="00FC27B6"/>
    <w:rsid w:val="00FC6715"/>
    <w:rsid w:val="00FD0F6F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FC85BF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07F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707F0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ezkurwreuab5ozgtqnkl">
    <w:name w:val="ezkurwreuab5ozgtqnkl"/>
    <w:basedOn w:val="DefaultParagraphFont"/>
    <w:rsid w:val="000857E3"/>
  </w:style>
  <w:style w:type="character" w:customStyle="1" w:styleId="anegp0gi0b9av8jahpyh">
    <w:name w:val="anegp0gi0b9av8jahpyh"/>
    <w:basedOn w:val="DefaultParagraphFont"/>
    <w:rsid w:val="006853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E241B6-5582-4F67-9DF3-797F3C582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3</Pages>
  <Words>646</Words>
  <Characters>3687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252</cp:revision>
  <cp:lastPrinted>2020-06-11T10:51:00Z</cp:lastPrinted>
  <dcterms:created xsi:type="dcterms:W3CDTF">2021-03-29T08:43:00Z</dcterms:created>
  <dcterms:modified xsi:type="dcterms:W3CDTF">2025-10-21T12:09:00Z</dcterms:modified>
</cp:coreProperties>
</file>